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5A69" w14:textId="1ED329BE" w:rsidR="00D07E3C" w:rsidRDefault="00720A81">
      <w:r>
        <w:rPr>
          <w:noProof/>
        </w:rPr>
        <w:drawing>
          <wp:inline distT="0" distB="0" distL="0" distR="0" wp14:anchorId="25F52DAD" wp14:editId="63AE6AF0">
            <wp:extent cx="6645910" cy="139319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8B88" w14:textId="77777777" w:rsidR="009B021E" w:rsidRPr="006C0567" w:rsidRDefault="009B021E" w:rsidP="009B021E">
      <w:pPr>
        <w:spacing w:after="0"/>
        <w:jc w:val="center"/>
        <w:rPr>
          <w:rFonts w:ascii="Verdana" w:hAnsi="Verdana"/>
          <w:b/>
          <w:sz w:val="30"/>
          <w:szCs w:val="30"/>
          <w:lang w:val="sr-Cyrl-CS"/>
        </w:rPr>
      </w:pPr>
      <w:r w:rsidRPr="006C0567">
        <w:rPr>
          <w:rFonts w:ascii="Verdana" w:hAnsi="Verdana"/>
          <w:b/>
          <w:sz w:val="30"/>
          <w:szCs w:val="30"/>
          <w:lang w:val="sr-Cyrl-CS"/>
        </w:rPr>
        <w:t>ЈАВНИ ПОЗИВ</w:t>
      </w:r>
    </w:p>
    <w:p w14:paraId="36C0AF3B" w14:textId="77777777" w:rsidR="009B021E" w:rsidRPr="00837D08" w:rsidRDefault="009B021E" w:rsidP="009B021E">
      <w:pPr>
        <w:spacing w:after="0"/>
        <w:jc w:val="center"/>
        <w:rPr>
          <w:rFonts w:ascii="Verdana" w:hAnsi="Verdana"/>
          <w:b/>
          <w:lang w:val="sr-Cyrl-CS"/>
        </w:rPr>
      </w:pPr>
    </w:p>
    <w:p w14:paraId="7A397D68" w14:textId="1A1C9B70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Комисија образована </w:t>
      </w:r>
      <w:r w:rsidR="00261FBC">
        <w:rPr>
          <w:rFonts w:ascii="Verdana" w:hAnsi="Verdana"/>
          <w:bCs/>
          <w:lang w:val="sr-Cyrl-RS"/>
        </w:rPr>
        <w:t xml:space="preserve">за потребе спрпвођења конкурса </w:t>
      </w:r>
      <w:r>
        <w:rPr>
          <w:rFonts w:ascii="Verdana" w:hAnsi="Verdana"/>
          <w:bCs/>
          <w:lang w:val="sr-Cyrl-RS"/>
        </w:rPr>
        <w:t xml:space="preserve">у оквиру пројекта „Подршка запошљавању припадника ромске заједнице у Младеновцу: алтернатива тражењу азила у земљама ЕУ“ расписује Јавни позив </w:t>
      </w:r>
      <w:r w:rsidRPr="00EA654D">
        <w:rPr>
          <w:rFonts w:ascii="Verdana" w:hAnsi="Verdana"/>
          <w:bCs/>
          <w:lang w:val="sr-Cyrl-RS"/>
        </w:rPr>
        <w:t xml:space="preserve">незапосленим лицима ромске националности за похађање </w:t>
      </w:r>
      <w:r>
        <w:rPr>
          <w:rFonts w:ascii="Verdana" w:hAnsi="Verdana"/>
          <w:bCs/>
          <w:lang w:val="sr-Cyrl-RS"/>
        </w:rPr>
        <w:t xml:space="preserve">бесплатне </w:t>
      </w:r>
      <w:r w:rsidRPr="00EA654D">
        <w:rPr>
          <w:rFonts w:ascii="Verdana" w:hAnsi="Verdana"/>
          <w:bCs/>
          <w:lang w:val="sr-Cyrl-RS"/>
        </w:rPr>
        <w:t>обуке за само</w:t>
      </w:r>
      <w:r>
        <w:rPr>
          <w:rFonts w:ascii="Verdana" w:hAnsi="Verdana"/>
          <w:bCs/>
          <w:lang w:val="sr-Cyrl-RS"/>
        </w:rPr>
        <w:t>з</w:t>
      </w:r>
      <w:r w:rsidRPr="00EA654D">
        <w:rPr>
          <w:rFonts w:ascii="Verdana" w:hAnsi="Verdana"/>
          <w:bCs/>
          <w:lang w:val="sr-Cyrl-RS"/>
        </w:rPr>
        <w:t>апошљавање кроз оснивање „старт – ап“ предузећа</w:t>
      </w:r>
      <w:r>
        <w:rPr>
          <w:rFonts w:ascii="Verdana" w:hAnsi="Verdana"/>
          <w:bCs/>
          <w:lang w:val="sr-Cyrl-RS"/>
        </w:rPr>
        <w:t>.</w:t>
      </w:r>
    </w:p>
    <w:p w14:paraId="0A8D0907" w14:textId="77777777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</w:p>
    <w:p w14:paraId="5FA009F6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bCs/>
          <w:lang w:val="sr-Cyrl-RS"/>
        </w:rPr>
        <w:t xml:space="preserve">Пројекат „Подршка запошљавању припадника ромске заједнице у Младеновцу: алтернатива тражењу азила у земљама ЕУ“ Градска општина Младеновац реализује у сарадњи са Удружењем предузетница источне Србије </w:t>
      </w:r>
      <w:r w:rsidRPr="00837D08">
        <w:rPr>
          <w:rFonts w:ascii="Verdana" w:hAnsi="Verdana"/>
          <w:lang w:val="sr-Cyrl-CS"/>
        </w:rPr>
        <w:t>у оквиру програма Немачке развојне сарадње „Инклузија Рома и других маргинализован група у Србији – Иницијатива за инклузију 3“ који спроводи ГИЗ.</w:t>
      </w:r>
    </w:p>
    <w:p w14:paraId="19AB19F5" w14:textId="77777777" w:rsidR="009B021E" w:rsidRDefault="009B021E" w:rsidP="009B021E">
      <w:pPr>
        <w:spacing w:after="0"/>
        <w:rPr>
          <w:rFonts w:ascii="Verdana" w:hAnsi="Verdana"/>
          <w:bCs/>
          <w:lang w:val="sr-Cyrl-RS"/>
        </w:rPr>
      </w:pPr>
      <w:r>
        <w:rPr>
          <w:rFonts w:ascii="Verdana" w:hAnsi="Verdana"/>
          <w:bCs/>
          <w:lang w:val="sr-Cyrl-RS"/>
        </w:rPr>
        <w:t xml:space="preserve"> </w:t>
      </w:r>
    </w:p>
    <w:p w14:paraId="540F7B95" w14:textId="77777777" w:rsidR="009B021E" w:rsidRPr="00837D08" w:rsidRDefault="009B021E" w:rsidP="009B021E">
      <w:p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>Програм Немачке развојне сарадње „Инклузија Рома и других маргинализован група у Србији“ се спроводи у сарадњи са Министарством за људска и мањинска права и друштвени дијалог.</w:t>
      </w:r>
    </w:p>
    <w:p w14:paraId="7104EA14" w14:textId="77777777" w:rsidR="009B021E" w:rsidRPr="00837D08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6494F122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>Општи циљ пројекта је подстицање укључивања припадника ромске националне мањине и повратника у формално тржиште рада уз повећање њихове запошљивости, док је специфични циљ повећање запошљавања и самозапошљавања Рома и повратника у општини Младеновац кроз мере прилагођене њиховим потребама.</w:t>
      </w:r>
    </w:p>
    <w:p w14:paraId="40F38689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597CFFCC" w14:textId="77777777" w:rsidR="009B021E" w:rsidRPr="0034268B" w:rsidRDefault="009B021E" w:rsidP="009B021E">
      <w:pPr>
        <w:spacing w:after="0"/>
        <w:jc w:val="both"/>
        <w:rPr>
          <w:rFonts w:ascii="Verdana" w:hAnsi="Verdana"/>
          <w:b/>
          <w:bCs/>
          <w:lang w:val="sr-Cyrl-CS"/>
        </w:rPr>
      </w:pPr>
      <w:r w:rsidRPr="0034268B">
        <w:rPr>
          <w:rFonts w:ascii="Verdana" w:hAnsi="Verdana"/>
          <w:b/>
          <w:bCs/>
          <w:lang w:val="sr-Cyrl-CS"/>
        </w:rPr>
        <w:t>Циљна група:</w:t>
      </w:r>
    </w:p>
    <w:p w14:paraId="2B6E20A2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3AE6B36E" w14:textId="77777777" w:rsidR="009B021E" w:rsidRPr="00837D08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position w:val="-6"/>
          <w:lang w:val="sr-Cyrl-CS"/>
        </w:rPr>
      </w:pPr>
      <w:r w:rsidRPr="00837D08">
        <w:rPr>
          <w:rFonts w:ascii="Verdana" w:hAnsi="Verdana"/>
          <w:position w:val="-6"/>
          <w:lang w:val="sr-Cyrl-CS"/>
        </w:rPr>
        <w:t>Роми повратници и Ромкиње повратнице по споразуму о реадмисији, потенцијални тражиоци азила, интерно расељена лица, Роми и Ромкиње без/са ниским квалификацијама, особе са инвалидитетом, већинско становништво које живи на селу, младе Ромкиње, Роми и Ромкиње из сеоских месних заједница, млади Роми – мушкарци и жене који су напустили установе социјалне заштите, примаоци социјалних накнада који су радно способни, млади Роми – му</w:t>
      </w:r>
      <w:r>
        <w:rPr>
          <w:rFonts w:ascii="Verdana" w:hAnsi="Verdana"/>
          <w:position w:val="-6"/>
          <w:lang w:val="sr-Cyrl-RS"/>
        </w:rPr>
        <w:t>шкарци</w:t>
      </w:r>
      <w:r w:rsidRPr="00837D08">
        <w:rPr>
          <w:rFonts w:ascii="Verdana" w:hAnsi="Verdana"/>
          <w:position w:val="-6"/>
          <w:lang w:val="sr-Cyrl-CS"/>
        </w:rPr>
        <w:t xml:space="preserve"> и жене који су дуго година незапослени, млади до 35 година старости који су имали статус детета без родитељског старања, жртве трговине људима и жртве насиља у породици.</w:t>
      </w:r>
    </w:p>
    <w:p w14:paraId="3F7E4EDD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6BA44E32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1958D32C" w14:textId="77777777" w:rsidR="009B021E" w:rsidRPr="007570AE" w:rsidRDefault="009B021E" w:rsidP="009B021E">
      <w:pPr>
        <w:spacing w:after="0"/>
        <w:jc w:val="both"/>
        <w:rPr>
          <w:rFonts w:ascii="Verdana" w:hAnsi="Verdana"/>
          <w:b/>
          <w:bCs/>
          <w:lang w:val="sr-Cyrl-CS"/>
        </w:rPr>
      </w:pPr>
      <w:r w:rsidRPr="007570AE">
        <w:rPr>
          <w:rFonts w:ascii="Verdana" w:hAnsi="Verdana"/>
          <w:b/>
          <w:bCs/>
          <w:lang w:val="sr-Cyrl-CS"/>
        </w:rPr>
        <w:t>Избор полазника</w:t>
      </w:r>
      <w:r>
        <w:rPr>
          <w:rFonts w:ascii="Verdana" w:hAnsi="Verdana"/>
          <w:b/>
          <w:bCs/>
          <w:lang w:val="sr-Cyrl-CS"/>
        </w:rPr>
        <w:t>/полазница</w:t>
      </w:r>
      <w:r w:rsidRPr="007570AE">
        <w:rPr>
          <w:rFonts w:ascii="Verdana" w:hAnsi="Verdana"/>
          <w:b/>
          <w:bCs/>
          <w:lang w:val="sr-Cyrl-CS"/>
        </w:rPr>
        <w:t xml:space="preserve"> обуке ће се вршити на основу критеријума</w:t>
      </w:r>
      <w:r>
        <w:rPr>
          <w:rFonts w:ascii="Verdana" w:hAnsi="Verdana"/>
          <w:b/>
          <w:bCs/>
          <w:lang w:val="sr-Cyrl-CS"/>
        </w:rPr>
        <w:t>,</w:t>
      </w:r>
      <w:r w:rsidRPr="007570AE">
        <w:rPr>
          <w:rFonts w:ascii="Verdana" w:hAnsi="Verdana"/>
          <w:b/>
          <w:bCs/>
          <w:lang w:val="sr-Cyrl-CS"/>
        </w:rPr>
        <w:t xml:space="preserve"> који укључују:</w:t>
      </w:r>
    </w:p>
    <w:p w14:paraId="7FA9EDF6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351AF24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Пребивалиште на територији општине Младеновац</w:t>
      </w:r>
    </w:p>
    <w:p w14:paraId="65CE383B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Квалификација кандидата/кандидаткиње</w:t>
      </w:r>
    </w:p>
    <w:p w14:paraId="33501B7B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Дужина времена тражења посла</w:t>
      </w:r>
    </w:p>
    <w:p w14:paraId="233B14A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Мотивација за рад</w:t>
      </w:r>
    </w:p>
    <w:p w14:paraId="2C950644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lastRenderedPageBreak/>
        <w:t>Пословна идеја</w:t>
      </w:r>
    </w:p>
    <w:p w14:paraId="6C1E3B3D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Број чланова породице</w:t>
      </w:r>
    </w:p>
    <w:p w14:paraId="5ED37983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Број запослених/незапослених чланова породице</w:t>
      </w:r>
    </w:p>
    <w:p w14:paraId="71E97539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Приходи</w:t>
      </w:r>
    </w:p>
    <w:p w14:paraId="2442F55C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Статус повратника</w:t>
      </w:r>
    </w:p>
    <w:p w14:paraId="37CB8265" w14:textId="77777777" w:rsidR="009B021E" w:rsidRDefault="009B021E" w:rsidP="009B021E">
      <w:pPr>
        <w:numPr>
          <w:ilvl w:val="0"/>
          <w:numId w:val="6"/>
        </w:numPr>
        <w:spacing w:after="0"/>
        <w:jc w:val="both"/>
        <w:rPr>
          <w:rFonts w:ascii="Verdana" w:hAnsi="Verdana"/>
          <w:lang w:val="sr-Cyrl-CS"/>
        </w:rPr>
      </w:pPr>
      <w:r>
        <w:rPr>
          <w:rFonts w:ascii="Verdana" w:hAnsi="Verdana"/>
          <w:lang w:val="sr-Cyrl-CS"/>
        </w:rPr>
        <w:t>Врста активности (конкурентност са оквирне листе).</w:t>
      </w:r>
    </w:p>
    <w:p w14:paraId="15562A78" w14:textId="77777777" w:rsidR="009B021E" w:rsidRDefault="009B021E" w:rsidP="009B021E">
      <w:pPr>
        <w:spacing w:after="0"/>
        <w:jc w:val="both"/>
        <w:rPr>
          <w:rFonts w:ascii="Verdana" w:hAnsi="Verdana"/>
          <w:lang w:val="sr-Cyrl-CS"/>
        </w:rPr>
      </w:pPr>
    </w:p>
    <w:p w14:paraId="25A805E7" w14:textId="77777777" w:rsidR="009B021E" w:rsidRPr="00A575F2" w:rsidRDefault="009B021E" w:rsidP="009B0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  <w:r w:rsidRPr="00105E0D">
        <w:rPr>
          <w:rFonts w:ascii="Arial" w:eastAsia="Times New Roman" w:hAnsi="Arial" w:cs="Arial"/>
          <w:sz w:val="24"/>
          <w:szCs w:val="24"/>
          <w:lang w:eastAsia="sr-Latn-RS"/>
        </w:rPr>
        <w:t> </w:t>
      </w:r>
    </w:p>
    <w:p w14:paraId="39F72D42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bCs/>
          <w:lang w:val="sr-Cyrl-RS" w:eastAsia="sr-Latn-RS"/>
        </w:rPr>
      </w:pP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>Конкурсом ће бити изабрано 15 Рома и Ромкиња који ће похађати обуку</w:t>
      </w:r>
      <w:r>
        <w:rPr>
          <w:rFonts w:ascii="Verdana" w:eastAsia="Times New Roman" w:hAnsi="Verdana" w:cs="Arial"/>
          <w:b/>
          <w:bCs/>
          <w:lang w:val="sr-Cyrl-RS" w:eastAsia="sr-Latn-RS"/>
        </w:rPr>
        <w:t xml:space="preserve"> за самозапошљавање. Д</w:t>
      </w: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>есет</w:t>
      </w:r>
      <w:r>
        <w:rPr>
          <w:rFonts w:ascii="Verdana" w:eastAsia="Times New Roman" w:hAnsi="Verdana" w:cs="Arial"/>
          <w:b/>
          <w:bCs/>
          <w:lang w:val="sr-Cyrl-RS" w:eastAsia="sr-Latn-RS"/>
        </w:rPr>
        <w:t xml:space="preserve"> полазника,</w:t>
      </w: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 xml:space="preserve"> који су показали најбољи учинак током обуке, </w:t>
      </w:r>
      <w:r>
        <w:rPr>
          <w:rFonts w:ascii="Verdana" w:eastAsia="Times New Roman" w:hAnsi="Verdana" w:cs="Arial"/>
          <w:b/>
          <w:bCs/>
          <w:lang w:val="sr-Cyrl-RS" w:eastAsia="sr-Latn-RS"/>
        </w:rPr>
        <w:t>о чему одлуку доноси Комисија, ће добити</w:t>
      </w: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 xml:space="preserve"> опрему у вредности од по 3</w:t>
      </w:r>
      <w:r>
        <w:rPr>
          <w:rFonts w:ascii="Verdana" w:eastAsia="Times New Roman" w:hAnsi="Verdana" w:cs="Arial"/>
          <w:b/>
          <w:bCs/>
          <w:lang w:val="sr-Cyrl-RS" w:eastAsia="sr-Latn-RS"/>
        </w:rPr>
        <w:t>.</w:t>
      </w: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>000 е</w:t>
      </w:r>
      <w:r>
        <w:rPr>
          <w:rFonts w:ascii="Verdana" w:eastAsia="Times New Roman" w:hAnsi="Verdana" w:cs="Arial"/>
          <w:b/>
          <w:bCs/>
          <w:lang w:val="sr-Cyrl-RS" w:eastAsia="sr-Latn-RS"/>
        </w:rPr>
        <w:t>у</w:t>
      </w:r>
      <w:r w:rsidRPr="00EF7CCD">
        <w:rPr>
          <w:rFonts w:ascii="Verdana" w:eastAsia="Times New Roman" w:hAnsi="Verdana" w:cs="Arial"/>
          <w:b/>
          <w:bCs/>
          <w:lang w:val="sr-Cyrl-RS" w:eastAsia="sr-Latn-RS"/>
        </w:rPr>
        <w:t>ра</w:t>
      </w:r>
      <w:r>
        <w:rPr>
          <w:rFonts w:ascii="Verdana" w:eastAsia="Times New Roman" w:hAnsi="Verdana" w:cs="Arial"/>
          <w:b/>
          <w:bCs/>
          <w:lang w:val="sr-Cyrl-RS" w:eastAsia="sr-Latn-RS"/>
        </w:rPr>
        <w:t xml:space="preserve"> за самозапошљавање кроз оснивање „старт – ап“ предузећа.</w:t>
      </w:r>
    </w:p>
    <w:p w14:paraId="5A901B9C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bCs/>
          <w:lang w:val="sr-Cyrl-RS" w:eastAsia="sr-Latn-RS"/>
        </w:rPr>
      </w:pPr>
    </w:p>
    <w:p w14:paraId="65801952" w14:textId="77777777" w:rsidR="009B021E" w:rsidRPr="003551F2" w:rsidRDefault="009B021E" w:rsidP="009B021E">
      <w:pPr>
        <w:spacing w:after="0" w:line="240" w:lineRule="auto"/>
        <w:jc w:val="both"/>
        <w:rPr>
          <w:rFonts w:ascii="Verdana" w:eastAsia="Times New Roman" w:hAnsi="Verdana" w:cs="Arial"/>
          <w:lang w:val="sr-Cyrl-RS" w:eastAsia="sr-Latn-RS"/>
        </w:rPr>
      </w:pPr>
      <w:r w:rsidRPr="003551F2">
        <w:rPr>
          <w:rFonts w:ascii="Verdana" w:eastAsia="Times New Roman" w:hAnsi="Verdana" w:cs="Arial"/>
          <w:lang w:val="sr-Cyrl-RS" w:eastAsia="sr-Latn-RS"/>
        </w:rPr>
        <w:t xml:space="preserve">У складу са наведеним, а након одабира десет најбољих кандидата и кандидаткиња за доделу опреме за самозапошљавање, Градска општина Младеновац ће </w:t>
      </w:r>
      <w:r>
        <w:rPr>
          <w:rFonts w:ascii="Verdana" w:eastAsia="Times New Roman" w:hAnsi="Verdana" w:cs="Arial"/>
          <w:lang w:val="sr-Cyrl-RS" w:eastAsia="sr-Latn-RS"/>
        </w:rPr>
        <w:t>извршити набавку опреме на основу њихове исказане жеље за обављање одређене привредне делатности.</w:t>
      </w:r>
    </w:p>
    <w:p w14:paraId="7E583CF8" w14:textId="77777777" w:rsidR="009B021E" w:rsidRPr="00A575F2" w:rsidRDefault="009B021E" w:rsidP="009B021E">
      <w:pPr>
        <w:spacing w:after="0" w:line="240" w:lineRule="auto"/>
        <w:jc w:val="both"/>
        <w:rPr>
          <w:rFonts w:ascii="Verdana" w:eastAsia="Times New Roman" w:hAnsi="Verdana" w:cs="Arial"/>
          <w:lang w:val="sr-Cyrl-RS" w:eastAsia="sr-Latn-RS"/>
        </w:rPr>
      </w:pPr>
    </w:p>
    <w:p w14:paraId="1A2802A9" w14:textId="1948E96A" w:rsidR="009B021E" w:rsidRPr="00837D08" w:rsidRDefault="00E0583A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  <w:r>
        <w:rPr>
          <w:rFonts w:ascii="Verdana" w:hAnsi="Verdana"/>
          <w:bCs/>
          <w:color w:val="000000"/>
          <w:lang w:val="sr-Cyrl-CS"/>
        </w:rPr>
        <w:t>Оснивачи „старт-ап“ предузећа ће власништво над опремом стећи најраније годину дана од дана оснивања „старт-ап“</w:t>
      </w:r>
      <w:r w:rsidR="008A21A4">
        <w:rPr>
          <w:rFonts w:ascii="Verdana" w:hAnsi="Verdana"/>
          <w:bCs/>
          <w:color w:val="000000"/>
          <w:lang w:val="sr-Cyrl-CS"/>
        </w:rPr>
        <w:t xml:space="preserve"> предузећа</w:t>
      </w:r>
      <w:r w:rsidR="009B021E" w:rsidRPr="00837D08">
        <w:rPr>
          <w:rFonts w:ascii="Verdana" w:hAnsi="Verdana"/>
          <w:bCs/>
          <w:color w:val="000000"/>
          <w:lang w:val="sr-Cyrl-CS"/>
        </w:rPr>
        <w:t>, што је гаранција да ће корисник опреме радити најмање годину дана, уз могућност повећања броја запослених. Уговорна обавеза почиње да тече од дана испоруке опреме.</w:t>
      </w:r>
    </w:p>
    <w:p w14:paraId="0BFADDF2" w14:textId="77777777" w:rsidR="009B021E" w:rsidRPr="00837D08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</w:p>
    <w:p w14:paraId="32214A82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  <w:r w:rsidRPr="00837D08">
        <w:rPr>
          <w:rFonts w:ascii="Verdana" w:hAnsi="Verdana"/>
          <w:bCs/>
          <w:color w:val="000000"/>
          <w:lang w:val="sr-Cyrl-CS"/>
        </w:rPr>
        <w:t>Потенцијални корисници опреме имају обавезу да региструју „старт-ап“ предузеће и обављају регистровану делатност и по том основу измирују обавезе по осно</w:t>
      </w:r>
      <w:r>
        <w:rPr>
          <w:rFonts w:ascii="Verdana" w:hAnsi="Verdana"/>
          <w:bCs/>
          <w:color w:val="000000"/>
          <w:lang w:val="sr-Cyrl-CS"/>
        </w:rPr>
        <w:t>в</w:t>
      </w:r>
      <w:r w:rsidRPr="00837D08">
        <w:rPr>
          <w:rFonts w:ascii="Verdana" w:hAnsi="Verdana"/>
          <w:bCs/>
          <w:color w:val="000000"/>
          <w:lang w:val="sr-Cyrl-CS"/>
        </w:rPr>
        <w:t>у пореза и доприноса за обавезно социјално осигурање, почев од дана обављања делатности.</w:t>
      </w:r>
    </w:p>
    <w:p w14:paraId="42341C8B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</w:p>
    <w:p w14:paraId="6437C6A1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  <w:r>
        <w:rPr>
          <w:rFonts w:ascii="Verdana" w:hAnsi="Verdana"/>
          <w:bCs/>
          <w:color w:val="000000"/>
          <w:lang w:val="sr-Cyrl-CS"/>
        </w:rPr>
        <w:t>Одабрана лица за добијање опреме добиће сву помоћ и подршку приликом регистрације привредне делатности (попуњавање обрасца за регистрацију код АПР-а, израду Статута, достављање одговарајућих докумената за израду печата и штамбиља и др.)</w:t>
      </w:r>
    </w:p>
    <w:p w14:paraId="4ACBE8ED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</w:p>
    <w:p w14:paraId="0BB3AF28" w14:textId="77777777" w:rsidR="009B021E" w:rsidRPr="00837D08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  <w:r w:rsidRPr="00837D08">
        <w:rPr>
          <w:rFonts w:ascii="Verdana" w:hAnsi="Verdana"/>
          <w:bCs/>
          <w:color w:val="000000"/>
          <w:lang w:val="sr-Cyrl-CS"/>
        </w:rPr>
        <w:t>Регистровање привредне делатности корисници су у обавези да изврше најкасније до датума испоруке опреме. У супротном Градска општина Младеновац неће бити у обавези да потпише Уговор о додели опреме и исту испоручи.</w:t>
      </w:r>
    </w:p>
    <w:p w14:paraId="075349F5" w14:textId="77777777" w:rsidR="009B021E" w:rsidRPr="00A575F2" w:rsidRDefault="009B021E" w:rsidP="009B0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2148E6DD" w14:textId="5296885E" w:rsidR="009B021E" w:rsidRDefault="009B021E" w:rsidP="009B021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RS"/>
        </w:rPr>
      </w:pPr>
    </w:p>
    <w:p w14:paraId="04CD823B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lang w:val="sr-Cyrl-CS"/>
        </w:rPr>
      </w:pPr>
      <w:r w:rsidRPr="00837D08">
        <w:rPr>
          <w:rFonts w:ascii="Verdana" w:hAnsi="Verdana"/>
          <w:b/>
          <w:bCs/>
          <w:lang w:val="sr-Cyrl-CS"/>
        </w:rPr>
        <w:t>Основна документација која се подноси</w:t>
      </w:r>
      <w:r>
        <w:rPr>
          <w:rFonts w:ascii="Verdana" w:hAnsi="Verdana"/>
          <w:b/>
          <w:bCs/>
          <w:lang w:val="sr-Cyrl-CS"/>
        </w:rPr>
        <w:t xml:space="preserve"> за похађање обуке</w:t>
      </w:r>
      <w:r w:rsidRPr="00837D08">
        <w:rPr>
          <w:rFonts w:ascii="Verdana" w:hAnsi="Verdana"/>
          <w:b/>
          <w:bCs/>
          <w:lang w:val="sr-Cyrl-CS"/>
        </w:rPr>
        <w:t>:</w:t>
      </w:r>
    </w:p>
    <w:p w14:paraId="5B09D205" w14:textId="77777777" w:rsidR="009B021E" w:rsidRPr="00837D08" w:rsidRDefault="009B021E" w:rsidP="009B0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lang w:val="sr-Cyrl-CS"/>
        </w:rPr>
      </w:pPr>
      <w:r w:rsidRPr="00837D08">
        <w:rPr>
          <w:rFonts w:ascii="Verdana" w:hAnsi="Verdana"/>
          <w:bCs/>
          <w:lang w:val="sr-Cyrl-CS"/>
        </w:rPr>
        <w:t xml:space="preserve">Образац 1 - Формулар </w:t>
      </w:r>
      <w:r>
        <w:rPr>
          <w:rFonts w:ascii="Verdana" w:hAnsi="Verdana"/>
          <w:bCs/>
          <w:lang w:val="sr-Cyrl-CS"/>
        </w:rPr>
        <w:t>пријаве за похађање обуке</w:t>
      </w:r>
    </w:p>
    <w:p w14:paraId="22CAF9B0" w14:textId="77777777" w:rsidR="009B021E" w:rsidRPr="00837D08" w:rsidRDefault="009B021E" w:rsidP="009B0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lang w:val="sr-Cyrl-CS"/>
        </w:rPr>
      </w:pPr>
      <w:r w:rsidRPr="00837D08">
        <w:rPr>
          <w:rFonts w:ascii="Verdana" w:hAnsi="Verdana"/>
          <w:bCs/>
          <w:lang w:val="sr-Cyrl-CS"/>
        </w:rPr>
        <w:t>Образац 2 - Изјава оверена и потписана од стране подносиоца пријаве да не спада ни у једну од категорија које не могу да учествују на Јавном позиву</w:t>
      </w:r>
    </w:p>
    <w:p w14:paraId="5FD98FAE" w14:textId="77777777" w:rsidR="009B021E" w:rsidRPr="00837D08" w:rsidRDefault="009B021E" w:rsidP="009B021E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lang w:val="sr-Cyrl-CS"/>
        </w:rPr>
      </w:pPr>
      <w:r w:rsidRPr="00837D08">
        <w:rPr>
          <w:rFonts w:ascii="Verdana" w:hAnsi="Verdana"/>
          <w:bCs/>
          <w:lang w:val="sr-Cyrl-CS"/>
        </w:rPr>
        <w:t>Фотокопија/очитана лична карта подносиоца захтева</w:t>
      </w:r>
    </w:p>
    <w:p w14:paraId="3869EFA3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Cs/>
          <w:color w:val="000000"/>
          <w:lang w:val="sr-Cyrl-CS"/>
        </w:rPr>
      </w:pPr>
    </w:p>
    <w:p w14:paraId="7196C4D6" w14:textId="77777777" w:rsidR="009B021E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</w:p>
    <w:p w14:paraId="531B097E" w14:textId="7C3AA9F3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  <w:r w:rsidRPr="00837D08">
        <w:rPr>
          <w:rFonts w:ascii="Verdana" w:hAnsi="Verdana"/>
          <w:b/>
          <w:bCs/>
          <w:color w:val="000000"/>
          <w:lang w:val="sr-Cyrl-CS"/>
        </w:rPr>
        <w:t xml:space="preserve">Остали услови: </w:t>
      </w:r>
    </w:p>
    <w:p w14:paraId="4F481957" w14:textId="77777777" w:rsidR="009B021E" w:rsidRPr="00837D08" w:rsidRDefault="009B021E" w:rsidP="009B021E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>Корисник субвенције дужан је да:</w:t>
      </w:r>
    </w:p>
    <w:p w14:paraId="1C00EE08" w14:textId="77777777" w:rsidR="009B021E" w:rsidRPr="00837D08" w:rsidRDefault="009B021E" w:rsidP="009B021E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14:paraId="6AB8710F" w14:textId="77777777" w:rsidR="009B021E" w:rsidRPr="00837D08" w:rsidRDefault="009B021E" w:rsidP="009B021E">
      <w:pPr>
        <w:numPr>
          <w:ilvl w:val="0"/>
          <w:numId w:val="2"/>
        </w:numPr>
        <w:spacing w:after="0"/>
        <w:jc w:val="both"/>
        <w:rPr>
          <w:rFonts w:ascii="Verdana" w:hAnsi="Verdana"/>
          <w:lang w:val="sr-Cyrl-CS"/>
        </w:rPr>
      </w:pPr>
      <w:r w:rsidRPr="00837D08">
        <w:rPr>
          <w:rFonts w:ascii="Verdana" w:hAnsi="Verdana"/>
          <w:lang w:val="sr-Cyrl-CS"/>
        </w:rPr>
        <w:t xml:space="preserve">региструје привредну делатност </w:t>
      </w:r>
      <w:r w:rsidRPr="00CC4737">
        <w:rPr>
          <w:rFonts w:ascii="Verdana" w:hAnsi="Verdana"/>
          <w:lang w:val="sr-Cyrl-CS"/>
        </w:rPr>
        <w:t>и исту обавља најмање 12 месеца</w:t>
      </w:r>
    </w:p>
    <w:p w14:paraId="40D64994" w14:textId="77777777" w:rsidR="009B021E" w:rsidRPr="00837D08" w:rsidRDefault="009B021E" w:rsidP="009B021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 xml:space="preserve">заснује радни однос на неодређено време са пуним радним временом, при чему Градска општина Младеновац прати реализацију </w:t>
      </w:r>
      <w:r w:rsidRPr="00CC4737">
        <w:rPr>
          <w:rFonts w:ascii="Verdana" w:eastAsia="Times New Roman" w:hAnsi="Verdana"/>
          <w:lang w:val="sr-Cyrl-CS"/>
        </w:rPr>
        <w:t>уговорне обавезе 12 месеци;</w:t>
      </w:r>
    </w:p>
    <w:p w14:paraId="77D199A4" w14:textId="77777777" w:rsidR="009B021E" w:rsidRPr="00837D08" w:rsidRDefault="009B021E" w:rsidP="009B021E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>измирује обавезе по основу пореза и доприноса за обавезно социјално осигурање у складу са законом;</w:t>
      </w:r>
    </w:p>
    <w:p w14:paraId="2C2CD873" w14:textId="77777777" w:rsidR="009B021E" w:rsidRDefault="009B021E" w:rsidP="009B021E">
      <w:pPr>
        <w:spacing w:after="0" w:line="240" w:lineRule="auto"/>
        <w:rPr>
          <w:rFonts w:ascii="Verdana" w:eastAsia="Times New Roman" w:hAnsi="Verdana"/>
          <w:b/>
        </w:rPr>
      </w:pPr>
      <w:r w:rsidRPr="00837D08">
        <w:rPr>
          <w:rFonts w:ascii="Verdana" w:eastAsia="Times New Roman" w:hAnsi="Verdana"/>
          <w:b/>
        </w:rPr>
        <w:lastRenderedPageBreak/>
        <w:t>Документација за закључивање уговора:</w:t>
      </w:r>
    </w:p>
    <w:p w14:paraId="4F7879AF" w14:textId="77777777" w:rsidR="009B021E" w:rsidRPr="00837D08" w:rsidRDefault="009B021E" w:rsidP="009B021E">
      <w:pPr>
        <w:spacing w:after="0" w:line="240" w:lineRule="auto"/>
        <w:rPr>
          <w:rFonts w:ascii="Verdana" w:eastAsia="Times New Roman" w:hAnsi="Verdana"/>
          <w:b/>
          <w:lang w:val="sr-Cyrl-CS"/>
        </w:rPr>
      </w:pPr>
    </w:p>
    <w:p w14:paraId="5BE11A78" w14:textId="77777777" w:rsidR="009B021E" w:rsidRPr="00837D08" w:rsidRDefault="009B021E" w:rsidP="009B021E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>доказ о оснивању правног лица (фотокопија Решења о оснивању из АПР-а)</w:t>
      </w:r>
    </w:p>
    <w:p w14:paraId="65C15D03" w14:textId="77777777" w:rsidR="009B021E" w:rsidRPr="00837D08" w:rsidRDefault="009B021E" w:rsidP="009B021E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>доказ о заснивању радног односа  на неодређено време са пуним радним временом</w:t>
      </w:r>
    </w:p>
    <w:p w14:paraId="461A19C0" w14:textId="77777777" w:rsidR="009B021E" w:rsidRPr="00837D08" w:rsidRDefault="009B021E" w:rsidP="009B021E">
      <w:pPr>
        <w:pStyle w:val="ListParagraph"/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lang w:val="sr-Cyrl-CS"/>
        </w:rPr>
      </w:pPr>
      <w:r w:rsidRPr="00837D08">
        <w:rPr>
          <w:rFonts w:ascii="Verdana" w:eastAsia="Times New Roman" w:hAnsi="Verdana"/>
          <w:lang w:val="sr-Cyrl-CS"/>
        </w:rPr>
        <w:t>фотокопија картона депонованих потписа код пословне банке</w:t>
      </w:r>
    </w:p>
    <w:p w14:paraId="725AB689" w14:textId="77777777" w:rsidR="009B021E" w:rsidRPr="00837D08" w:rsidRDefault="009B021E" w:rsidP="009B021E">
      <w:pPr>
        <w:autoSpaceDE w:val="0"/>
        <w:autoSpaceDN w:val="0"/>
        <w:adjustRightInd w:val="0"/>
        <w:spacing w:after="0" w:line="240" w:lineRule="auto"/>
        <w:rPr>
          <w:rFonts w:ascii="Verdana" w:hAnsi="Verdana"/>
          <w:bCs/>
          <w:color w:val="000000"/>
          <w:lang w:val="sr-Cyrl-CS"/>
        </w:rPr>
      </w:pPr>
    </w:p>
    <w:p w14:paraId="1D19932B" w14:textId="77777777" w:rsidR="009B021E" w:rsidRDefault="009B021E" w:rsidP="009B021E">
      <w:pPr>
        <w:autoSpaceDE w:val="0"/>
        <w:autoSpaceDN w:val="0"/>
        <w:adjustRightInd w:val="0"/>
        <w:spacing w:after="0"/>
        <w:jc w:val="both"/>
        <w:rPr>
          <w:rFonts w:ascii="Verdana" w:hAnsi="Verdana"/>
          <w:bCs/>
          <w:color w:val="000000"/>
          <w:lang w:val="sr-Cyrl-CS"/>
        </w:rPr>
      </w:pPr>
    </w:p>
    <w:p w14:paraId="792F9396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/>
        <w:ind w:left="0"/>
        <w:rPr>
          <w:rFonts w:ascii="Verdana" w:hAnsi="Verdana"/>
          <w:b/>
          <w:bCs/>
          <w:color w:val="000000"/>
          <w:lang w:val="sr-Cyrl-CS"/>
        </w:rPr>
      </w:pPr>
      <w:bookmarkStart w:id="0" w:name="_Hlk94995677"/>
      <w:r>
        <w:rPr>
          <w:rFonts w:ascii="Verdana" w:hAnsi="Verdana"/>
          <w:b/>
          <w:bCs/>
          <w:color w:val="000000"/>
          <w:lang w:val="sr-Cyrl-CS"/>
        </w:rPr>
        <w:t>Р</w:t>
      </w:r>
      <w:r w:rsidRPr="00837D08">
        <w:rPr>
          <w:rFonts w:ascii="Verdana" w:hAnsi="Verdana"/>
          <w:b/>
          <w:bCs/>
          <w:color w:val="000000"/>
          <w:lang w:val="sr-Cyrl-CS"/>
        </w:rPr>
        <w:t xml:space="preserve">ок за подношење и достављање </w:t>
      </w:r>
      <w:r>
        <w:rPr>
          <w:rFonts w:ascii="Verdana" w:hAnsi="Verdana"/>
          <w:b/>
          <w:bCs/>
          <w:color w:val="000000"/>
          <w:lang w:val="sr-Cyrl-CS"/>
        </w:rPr>
        <w:t xml:space="preserve">конкурсних </w:t>
      </w:r>
      <w:r w:rsidRPr="00837D08">
        <w:rPr>
          <w:rFonts w:ascii="Verdana" w:hAnsi="Verdana"/>
          <w:b/>
          <w:bCs/>
          <w:color w:val="000000"/>
          <w:lang w:val="sr-Cyrl-CS"/>
        </w:rPr>
        <w:t>докумената</w:t>
      </w:r>
      <w:r>
        <w:rPr>
          <w:rFonts w:ascii="Verdana" w:hAnsi="Verdana"/>
          <w:b/>
          <w:bCs/>
          <w:color w:val="000000"/>
          <w:lang w:val="sr-Cyrl-CS"/>
        </w:rPr>
        <w:t>:</w:t>
      </w:r>
    </w:p>
    <w:p w14:paraId="313DDFD3" w14:textId="77777777" w:rsidR="009B021E" w:rsidRPr="00837D08" w:rsidRDefault="009B021E" w:rsidP="009B021E">
      <w:pPr>
        <w:autoSpaceDE w:val="0"/>
        <w:autoSpaceDN w:val="0"/>
        <w:adjustRightInd w:val="0"/>
        <w:spacing w:after="0"/>
        <w:rPr>
          <w:rFonts w:ascii="Verdana" w:hAnsi="Verdana"/>
          <w:b/>
          <w:bCs/>
          <w:color w:val="000000"/>
          <w:lang w:val="sr-Cyrl-CS"/>
        </w:rPr>
      </w:pPr>
      <w:r w:rsidRPr="00837D08">
        <w:rPr>
          <w:rFonts w:ascii="Verdana" w:hAnsi="Verdana"/>
          <w:b/>
          <w:bCs/>
          <w:color w:val="000000"/>
          <w:lang w:val="sr-Cyrl-CS"/>
        </w:rPr>
        <w:t xml:space="preserve">                   </w:t>
      </w:r>
    </w:p>
    <w:p w14:paraId="2DC05EB8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Обрасци пријаве </w:t>
      </w:r>
      <w:r>
        <w:rPr>
          <w:rFonts w:ascii="Verdana" w:hAnsi="Verdana"/>
          <w:color w:val="000000"/>
          <w:lang w:val="sr-Cyrl-CS"/>
        </w:rPr>
        <w:t xml:space="preserve">за похађање обуке </w:t>
      </w:r>
      <w:r w:rsidRPr="00837D08">
        <w:rPr>
          <w:rFonts w:ascii="Verdana" w:hAnsi="Verdana"/>
          <w:color w:val="000000"/>
          <w:lang w:val="sr-Cyrl-CS"/>
        </w:rPr>
        <w:t>се могу преузети:</w:t>
      </w:r>
    </w:p>
    <w:p w14:paraId="47FE941B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0C84B2CB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- на писарници Градске општине Младеновац</w:t>
      </w:r>
    </w:p>
    <w:p w14:paraId="59CBC733" w14:textId="77777777" w:rsidR="009B021E" w:rsidRPr="00A575F2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- на званичној интернет страници Градске општине Младеновац </w:t>
      </w:r>
      <w:hyperlink r:id="rId8" w:history="1">
        <w:r w:rsidRPr="00837D08">
          <w:rPr>
            <w:rStyle w:val="Hyperlink"/>
            <w:rFonts w:ascii="Verdana" w:hAnsi="Verdana"/>
          </w:rPr>
          <w:t>www</w:t>
        </w:r>
        <w:r w:rsidRPr="00A575F2">
          <w:rPr>
            <w:rStyle w:val="Hyperlink"/>
            <w:rFonts w:ascii="Verdana" w:hAnsi="Verdana"/>
            <w:lang w:val="sr-Cyrl-CS"/>
          </w:rPr>
          <w:t>.</w:t>
        </w:r>
        <w:r w:rsidRPr="00837D08">
          <w:rPr>
            <w:rStyle w:val="Hyperlink"/>
            <w:rFonts w:ascii="Verdana" w:hAnsi="Verdana"/>
          </w:rPr>
          <w:t>mladenovac</w:t>
        </w:r>
        <w:r w:rsidRPr="00A575F2">
          <w:rPr>
            <w:rStyle w:val="Hyperlink"/>
            <w:rFonts w:ascii="Verdana" w:hAnsi="Verdana"/>
            <w:lang w:val="sr-Cyrl-CS"/>
          </w:rPr>
          <w:t>.</w:t>
        </w:r>
        <w:r w:rsidRPr="00837D08">
          <w:rPr>
            <w:rStyle w:val="Hyperlink"/>
            <w:rFonts w:ascii="Verdana" w:hAnsi="Verdana"/>
          </w:rPr>
          <w:t>rs</w:t>
        </w:r>
      </w:hyperlink>
    </w:p>
    <w:p w14:paraId="79A5C4DE" w14:textId="77777777" w:rsidR="009B021E" w:rsidRPr="00A575F2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677E7494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 w:rsidRPr="00837D08">
        <w:rPr>
          <w:rFonts w:ascii="Verdana" w:hAnsi="Verdana"/>
          <w:color w:val="000000"/>
          <w:lang w:val="sr-Cyrl-RS"/>
        </w:rPr>
        <w:t>Подносиоци пријава су обавези да читко, јасно и прецизно попуне пријаве и одговоре на сва постављена питања. Пријава се може попунити електронски или написано руком.</w:t>
      </w:r>
    </w:p>
    <w:p w14:paraId="794B3C63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56588E03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 w:rsidRPr="00837D08">
        <w:rPr>
          <w:rFonts w:ascii="Verdana" w:hAnsi="Verdana"/>
          <w:color w:val="000000"/>
          <w:lang w:val="sr-Cyrl-RS"/>
        </w:rPr>
        <w:t>Непотпуне пријаве се неће разматрати.</w:t>
      </w:r>
    </w:p>
    <w:p w14:paraId="1E4CE03C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06431ACB" w14:textId="77777777" w:rsidR="009B021E" w:rsidRPr="00770B73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Заинтересована лица, уколико им је потребна помоћ приликом попуњавања пријавног формурала, могу се обратити Градској општини Младеновац или пројектном тиму.</w:t>
      </w:r>
    </w:p>
    <w:p w14:paraId="57678BAD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3A6652F3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>Све додатне информације и објашњења могу се добити на телефон 011/8241-617 и 011/8241-647, радним данима у периоду од 10.00 до 13.00 часова.</w:t>
      </w:r>
    </w:p>
    <w:p w14:paraId="02890BB9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RS"/>
        </w:rPr>
      </w:pPr>
    </w:p>
    <w:p w14:paraId="5E936AB5" w14:textId="3A06A753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Рок за подношење пријава на конкурс је </w:t>
      </w:r>
      <w:r>
        <w:rPr>
          <w:rFonts w:ascii="Verdana" w:hAnsi="Verdana"/>
          <w:color w:val="000000"/>
          <w:lang w:val="sr-Cyrl-CS"/>
        </w:rPr>
        <w:t>15</w:t>
      </w:r>
      <w:r w:rsidRPr="00837D08">
        <w:rPr>
          <w:rFonts w:ascii="Verdana" w:hAnsi="Verdana"/>
          <w:color w:val="000000"/>
          <w:lang w:val="sr-Latn-CS"/>
        </w:rPr>
        <w:t xml:space="preserve"> </w:t>
      </w:r>
      <w:r w:rsidRPr="00837D08">
        <w:rPr>
          <w:rFonts w:ascii="Verdana" w:hAnsi="Verdana"/>
          <w:color w:val="000000"/>
          <w:lang w:val="sr-Cyrl-RS"/>
        </w:rPr>
        <w:t>дана од дана објављаивања на огласној табли у Управи Градске општине Младеновац и на званичној интернет страници Градске општине Младеновац</w:t>
      </w:r>
      <w:r w:rsidRPr="00837D08">
        <w:rPr>
          <w:rFonts w:ascii="Verdana" w:hAnsi="Verdana"/>
          <w:color w:val="000000"/>
          <w:lang w:val="sr-Cyrl-CS"/>
        </w:rPr>
        <w:t xml:space="preserve">, а најкасније до </w:t>
      </w:r>
      <w:r w:rsidR="00904ED8">
        <w:rPr>
          <w:rFonts w:ascii="Verdana" w:hAnsi="Verdana"/>
          <w:color w:val="000000"/>
          <w:lang w:val="sr-Latn-RS"/>
        </w:rPr>
        <w:t xml:space="preserve">9. </w:t>
      </w:r>
      <w:r w:rsidR="00AB667D">
        <w:rPr>
          <w:rFonts w:ascii="Verdana" w:hAnsi="Verdana"/>
          <w:color w:val="000000"/>
          <w:lang w:val="sr-Cyrl-RS"/>
        </w:rPr>
        <w:t>марта</w:t>
      </w:r>
      <w:r w:rsidR="00904ED8">
        <w:rPr>
          <w:rFonts w:ascii="Verdana" w:hAnsi="Verdana"/>
          <w:color w:val="000000"/>
          <w:lang w:val="sr-Cyrl-RS"/>
        </w:rPr>
        <w:t xml:space="preserve"> </w:t>
      </w:r>
      <w:r>
        <w:rPr>
          <w:rFonts w:ascii="Verdana" w:hAnsi="Verdana"/>
          <w:color w:val="000000"/>
          <w:lang w:val="sr-Cyrl-CS"/>
        </w:rPr>
        <w:t>2022</w:t>
      </w:r>
      <w:r w:rsidRPr="00837D08">
        <w:rPr>
          <w:rFonts w:ascii="Verdana" w:hAnsi="Verdana"/>
          <w:color w:val="000000"/>
          <w:lang w:val="sr-Cyrl-CS"/>
        </w:rPr>
        <w:t>.године до 15.00 часова.</w:t>
      </w:r>
    </w:p>
    <w:p w14:paraId="74670DBE" w14:textId="77777777" w:rsidR="008976BA" w:rsidRDefault="008976BA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1B1D2DDB" w14:textId="11B1202E" w:rsidR="008976BA" w:rsidRDefault="008976BA" w:rsidP="008976BA">
      <w:pPr>
        <w:autoSpaceDE w:val="0"/>
        <w:autoSpaceDN w:val="0"/>
        <w:adjustRightInd w:val="0"/>
        <w:jc w:val="both"/>
        <w:rPr>
          <w:rFonts w:ascii="Verdana" w:hAnsi="Verdana"/>
          <w:position w:val="-6"/>
          <w:lang w:val="sr-Cyrl-RS"/>
        </w:rPr>
      </w:pPr>
      <w:r>
        <w:rPr>
          <w:rFonts w:ascii="Verdana" w:hAnsi="Verdana"/>
          <w:position w:val="-6"/>
          <w:lang w:val="sr-Cyrl-RS"/>
        </w:rPr>
        <w:t>Одлуку о избору 15 полазника/полазница за по</w:t>
      </w:r>
      <w:r w:rsidR="00CA5A0D">
        <w:rPr>
          <w:rFonts w:ascii="Verdana" w:hAnsi="Verdana"/>
          <w:position w:val="-6"/>
          <w:lang w:val="sr-Cyrl-RS"/>
        </w:rPr>
        <w:t>х</w:t>
      </w:r>
      <w:r>
        <w:rPr>
          <w:rFonts w:ascii="Verdana" w:hAnsi="Verdana"/>
          <w:position w:val="-6"/>
          <w:lang w:val="sr-Cyrl-RS"/>
        </w:rPr>
        <w:t>ађање обуке Комисија ће донети  у року од пет дана од дана закључења јавног позива.</w:t>
      </w:r>
    </w:p>
    <w:p w14:paraId="58718BEE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171202B4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Подносиоци пријаве са пратећом документацијом пријаве могу поднети и поштом у затвореној коверти или на писарници Управе Градске општине Младеновац на следећу адресу:</w:t>
      </w:r>
    </w:p>
    <w:p w14:paraId="28FE73AE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248CBF9B" w14:textId="77777777" w:rsidR="009B021E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44A8AE35" w14:textId="682668BB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Градска општина Младеновац</w:t>
      </w:r>
    </w:p>
    <w:p w14:paraId="162FF27C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Улица Јанка Катића број 6</w:t>
      </w:r>
    </w:p>
    <w:p w14:paraId="4876409C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11400 Младеновац</w:t>
      </w:r>
    </w:p>
    <w:p w14:paraId="7B997809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499EE987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>СА НАЗНАКОМ:</w:t>
      </w:r>
    </w:p>
    <w:p w14:paraId="7071CE69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59088156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  <w:r w:rsidRPr="00837D08">
        <w:rPr>
          <w:rFonts w:ascii="Verdana" w:hAnsi="Verdana"/>
          <w:color w:val="000000"/>
          <w:lang w:val="sr-Cyrl-CS"/>
        </w:rPr>
        <w:t xml:space="preserve">ПРИЈАВА ЗА ПОХАЂАЊЕ ОБУКЕ </w:t>
      </w:r>
      <w:r>
        <w:rPr>
          <w:rFonts w:ascii="Verdana" w:hAnsi="Verdana"/>
          <w:color w:val="000000"/>
          <w:lang w:val="sr-Cyrl-CS"/>
        </w:rPr>
        <w:t xml:space="preserve">ЗА САМОЗАПОШЉАВАЊЕ </w:t>
      </w:r>
      <w:r w:rsidRPr="00837D08">
        <w:rPr>
          <w:rFonts w:ascii="Verdana" w:hAnsi="Verdana"/>
          <w:color w:val="000000"/>
          <w:lang w:val="sr-Cyrl-CS"/>
        </w:rPr>
        <w:t xml:space="preserve">И ДОДЕЛУ ОПРЕМЕ У ОКВИРУ ПРОЈЕКТА „ПОДРШКА ЗАПОШЉАВАЊЕУ ПРИПАДНИКА РОМСКЕ ЗАЈЕДНИЦЕ У МЛАДЕНОВЦУ: АЛТЕРНАТИВА ТРАЖЕЊУ АЗИЛА У ЗЕМЉАМА ЕУ“ </w:t>
      </w:r>
    </w:p>
    <w:p w14:paraId="3656AF5D" w14:textId="77777777" w:rsidR="009B021E" w:rsidRPr="00837D08" w:rsidRDefault="009B021E" w:rsidP="009B021E">
      <w:pPr>
        <w:spacing w:after="0"/>
        <w:jc w:val="both"/>
        <w:rPr>
          <w:rFonts w:ascii="Verdana" w:hAnsi="Verdana"/>
          <w:color w:val="000000"/>
          <w:lang w:val="sr-Cyrl-CS"/>
        </w:rPr>
      </w:pPr>
    </w:p>
    <w:p w14:paraId="36924493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245D8150" w14:textId="77777777" w:rsidR="009B021E" w:rsidRPr="00837D08" w:rsidRDefault="009B021E" w:rsidP="009B021E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32369F99" w14:textId="77777777" w:rsidR="009B021E" w:rsidRPr="00837D08" w:rsidRDefault="009B021E" w:rsidP="009B021E">
      <w:pPr>
        <w:spacing w:after="0"/>
        <w:rPr>
          <w:rFonts w:ascii="Verdana" w:hAnsi="Verdana" w:cs="Times New Roman,Bold"/>
          <w:b/>
          <w:bCs/>
          <w:color w:val="000000"/>
          <w:lang w:val="sr-Cyrl-CS"/>
        </w:rPr>
      </w:pPr>
    </w:p>
    <w:p w14:paraId="749579A2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FF0000"/>
          <w:lang w:val="sr-Cyrl-CS"/>
        </w:rPr>
        <w:t xml:space="preserve">                 </w:t>
      </w:r>
      <w:r w:rsidRPr="00837D08">
        <w:rPr>
          <w:rFonts w:ascii="Verdana" w:hAnsi="Verdana"/>
          <w:b/>
          <w:color w:val="000000"/>
          <w:lang w:val="sr-Cyrl-CS"/>
        </w:rPr>
        <w:t>ПРЕДСЕДНИЦА КОМИСИЈЕ</w:t>
      </w:r>
    </w:p>
    <w:p w14:paraId="25683FE1" w14:textId="77777777" w:rsidR="009B021E" w:rsidRPr="00A575F2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</w:p>
    <w:p w14:paraId="2B675050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>________________________</w:t>
      </w:r>
    </w:p>
    <w:p w14:paraId="3580E208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 xml:space="preserve">Сузана Васић, чланица Већа </w:t>
      </w:r>
    </w:p>
    <w:p w14:paraId="2C6C25FF" w14:textId="77777777" w:rsidR="009B021E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  <w:r>
        <w:rPr>
          <w:rFonts w:ascii="Verdana" w:hAnsi="Verdana"/>
          <w:b/>
          <w:color w:val="000000"/>
          <w:lang w:val="sr-Cyrl-CS"/>
        </w:rPr>
        <w:t>Градске општине Младеновац</w:t>
      </w:r>
    </w:p>
    <w:p w14:paraId="4BFA805A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000000"/>
          <w:lang w:val="sr-Cyrl-CS"/>
        </w:rPr>
      </w:pPr>
    </w:p>
    <w:p w14:paraId="641AD8EE" w14:textId="77777777" w:rsidR="009B021E" w:rsidRPr="00837D08" w:rsidRDefault="009B021E" w:rsidP="009B021E">
      <w:pPr>
        <w:spacing w:after="0"/>
        <w:jc w:val="right"/>
        <w:rPr>
          <w:rFonts w:ascii="Verdana" w:hAnsi="Verdana"/>
          <w:b/>
          <w:color w:val="FF0000"/>
          <w:lang w:val="sr-Cyrl-CS"/>
        </w:rPr>
      </w:pPr>
      <w:r w:rsidRPr="00837D08">
        <w:rPr>
          <w:rFonts w:ascii="Verdana" w:hAnsi="Verdana"/>
          <w:b/>
          <w:color w:val="000000"/>
          <w:lang w:val="sr-Cyrl-CS"/>
        </w:rPr>
        <w:t xml:space="preserve">                                                                                 </w:t>
      </w:r>
    </w:p>
    <w:p w14:paraId="7501134D" w14:textId="77777777" w:rsidR="009B021E" w:rsidRPr="00837D08" w:rsidRDefault="009B021E" w:rsidP="009B021E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Verdana" w:hAnsi="Verdana"/>
          <w:b/>
          <w:color w:val="000000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B021E" w:rsidRPr="00A575F2" w14:paraId="47D2A0C5" w14:textId="77777777" w:rsidTr="00E86A46">
        <w:tc>
          <w:tcPr>
            <w:tcW w:w="11196" w:type="dxa"/>
          </w:tcPr>
          <w:p w14:paraId="454E5FF1" w14:textId="77777777" w:rsidR="009B021E" w:rsidRPr="00837D08" w:rsidRDefault="009B021E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  <w:p w14:paraId="6AC37AD6" w14:textId="77777777" w:rsidR="009B021E" w:rsidRPr="007A6FF6" w:rsidRDefault="009B021E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 група у Србији – Иницијатива за инклузију 3“ спроводи ГИЗ.</w:t>
            </w:r>
          </w:p>
          <w:p w14:paraId="684C5F39" w14:textId="77777777" w:rsidR="009B021E" w:rsidRPr="007A6FF6" w:rsidRDefault="009B021E" w:rsidP="00E86A46">
            <w:pPr>
              <w:spacing w:after="0"/>
              <w:jc w:val="both"/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</w:pPr>
            <w:r w:rsidRPr="007A6FF6">
              <w:rPr>
                <w:rFonts w:ascii="Verdana" w:hAnsi="Verdana"/>
                <w:b/>
                <w:bCs/>
                <w:sz w:val="21"/>
                <w:szCs w:val="21"/>
                <w:lang w:val="sr-Cyrl-CS"/>
              </w:rPr>
              <w:t>Програм Немачке развојне сарадње „Инклузија Рома и других маргинализован група у Србији“ се спроводи у сарадњи са Министарством за људска и мањинска права и друштвени дијалог.</w:t>
            </w:r>
          </w:p>
          <w:p w14:paraId="54EDF4BC" w14:textId="77777777" w:rsidR="009B021E" w:rsidRPr="00837D08" w:rsidRDefault="009B021E" w:rsidP="00E86A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lang w:val="sr-Cyrl-CS"/>
              </w:rPr>
            </w:pPr>
          </w:p>
        </w:tc>
      </w:tr>
      <w:bookmarkEnd w:id="0"/>
    </w:tbl>
    <w:p w14:paraId="766E828D" w14:textId="77777777" w:rsidR="009B021E" w:rsidRPr="00837D08" w:rsidRDefault="009B021E" w:rsidP="009B021E">
      <w:pPr>
        <w:rPr>
          <w:rFonts w:ascii="Verdana" w:hAnsi="Verdana" w:cs="Times New Roman,Bold"/>
          <w:b/>
          <w:bCs/>
          <w:color w:val="000000"/>
          <w:lang w:val="sr-Cyrl-CS"/>
        </w:rPr>
      </w:pPr>
    </w:p>
    <w:p w14:paraId="717CE68E" w14:textId="77777777" w:rsidR="00485518" w:rsidRPr="00A575F2" w:rsidRDefault="00485518" w:rsidP="009B021E">
      <w:pPr>
        <w:spacing w:after="0"/>
        <w:jc w:val="center"/>
        <w:rPr>
          <w:lang w:val="sr-Cyrl-CS"/>
        </w:rPr>
      </w:pPr>
    </w:p>
    <w:sectPr w:rsidR="00485518" w:rsidRPr="00A575F2" w:rsidSect="00485518">
      <w:headerReference w:type="default" r:id="rId9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69EFD" w14:textId="77777777" w:rsidR="00B41810" w:rsidRDefault="00B41810" w:rsidP="00485518">
      <w:pPr>
        <w:spacing w:after="0" w:line="240" w:lineRule="auto"/>
      </w:pPr>
      <w:r>
        <w:separator/>
      </w:r>
    </w:p>
  </w:endnote>
  <w:endnote w:type="continuationSeparator" w:id="0">
    <w:p w14:paraId="3B8E3A27" w14:textId="77777777" w:rsidR="00B41810" w:rsidRDefault="00B41810" w:rsidP="0048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B286" w14:textId="77777777" w:rsidR="00B41810" w:rsidRDefault="00B41810" w:rsidP="00485518">
      <w:pPr>
        <w:spacing w:after="0" w:line="240" w:lineRule="auto"/>
      </w:pPr>
      <w:r>
        <w:separator/>
      </w:r>
    </w:p>
  </w:footnote>
  <w:footnote w:type="continuationSeparator" w:id="0">
    <w:p w14:paraId="51D361B0" w14:textId="77777777" w:rsidR="00B41810" w:rsidRDefault="00B41810" w:rsidP="00485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1B34" w14:textId="581D31C8" w:rsidR="00485518" w:rsidRPr="00485518" w:rsidRDefault="00485518" w:rsidP="00485518">
    <w:pPr>
      <w:pStyle w:val="Header"/>
    </w:pPr>
    <w: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25E8"/>
    <w:multiLevelType w:val="hybridMultilevel"/>
    <w:tmpl w:val="1B7E11BC"/>
    <w:lvl w:ilvl="0" w:tplc="6B7CE24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6CEE"/>
    <w:multiLevelType w:val="hybridMultilevel"/>
    <w:tmpl w:val="F184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E4912"/>
    <w:multiLevelType w:val="hybridMultilevel"/>
    <w:tmpl w:val="5EECFFD6"/>
    <w:lvl w:ilvl="0" w:tplc="6CBE372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3CBB"/>
    <w:multiLevelType w:val="hybridMultilevel"/>
    <w:tmpl w:val="6B029E98"/>
    <w:lvl w:ilvl="0" w:tplc="A1D854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95C51"/>
    <w:multiLevelType w:val="hybridMultilevel"/>
    <w:tmpl w:val="CB54E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421EA"/>
    <w:multiLevelType w:val="hybridMultilevel"/>
    <w:tmpl w:val="D868CBA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300"/>
    <w:rsid w:val="00093513"/>
    <w:rsid w:val="00137300"/>
    <w:rsid w:val="001736A7"/>
    <w:rsid w:val="001B5A9B"/>
    <w:rsid w:val="002421B6"/>
    <w:rsid w:val="00261FBC"/>
    <w:rsid w:val="002A0D50"/>
    <w:rsid w:val="00452E26"/>
    <w:rsid w:val="00485518"/>
    <w:rsid w:val="005E0618"/>
    <w:rsid w:val="00720A81"/>
    <w:rsid w:val="007F052E"/>
    <w:rsid w:val="008976BA"/>
    <w:rsid w:val="008A21A4"/>
    <w:rsid w:val="00904ED8"/>
    <w:rsid w:val="009B021E"/>
    <w:rsid w:val="00A575F2"/>
    <w:rsid w:val="00AB667D"/>
    <w:rsid w:val="00B41810"/>
    <w:rsid w:val="00BE7AB6"/>
    <w:rsid w:val="00CA5A0D"/>
    <w:rsid w:val="00D07E3C"/>
    <w:rsid w:val="00DA7E3F"/>
    <w:rsid w:val="00E0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B9DC2A"/>
  <w15:chartTrackingRefBased/>
  <w15:docId w15:val="{AF9E6164-08B5-4E2D-A201-396AF35D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5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1"/>
    <w:basedOn w:val="Normal"/>
    <w:uiPriority w:val="34"/>
    <w:qFormat/>
    <w:rsid w:val="00485518"/>
    <w:pPr>
      <w:ind w:left="720"/>
      <w:contextualSpacing/>
    </w:pPr>
  </w:style>
  <w:style w:type="character" w:styleId="Hyperlink">
    <w:name w:val="Hyperlink"/>
    <w:uiPriority w:val="99"/>
    <w:unhideWhenUsed/>
    <w:rsid w:val="0048551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5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18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5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5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5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5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5F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8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adenovac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 1</dc:creator>
  <cp:keywords/>
  <dc:description/>
  <cp:lastModifiedBy>OKO 1</cp:lastModifiedBy>
  <cp:revision>10</cp:revision>
  <dcterms:created xsi:type="dcterms:W3CDTF">2022-02-22T08:22:00Z</dcterms:created>
  <dcterms:modified xsi:type="dcterms:W3CDTF">2022-02-22T18:00:00Z</dcterms:modified>
</cp:coreProperties>
</file>